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Strategic Framework Grant Final Report </w:t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Due August 10, 2026 for awards made Spring 2024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Send your 3-4 page report to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intrprogs@nd.edu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and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u w:val="single"/>
            <w:rtl w:val="0"/>
          </w:rPr>
          <w:t xml:space="preserve">provost@nd.edu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with the message line “Strategic Framework Grant Final Report Spring 2024 Funding Cycle”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Project Title: 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Theme Area: Democracy, Ethics, Poverty or Other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Research or Teaching Grant: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Collaborative Grant Designation: Yes or No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Principal Investigator(s) and Notre Dame email addresses: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Award Amount: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Note these priorities for the SFG Spring 2024 Cycle as you describe your project outcomes.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following are key priorities for the Strategic Framework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Research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Grant: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Demonstrated alignment with Strategic Framework priorities, including advancing research excellence in these areas, thinking and working together as a university (e.g., crossing disciplinary boundaries), and/or forging stronger partnerships with our local community.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Potential for high-impact scholarship, creative endeavor, and/or external funding.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Potential for bringing additional visibility to the University of Notre Dame in the proposed area of study.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The following are key priorities for the Strategic Framework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Teaching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Grant: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Proposed course’s alignment with Strategic Framework priorities and how it will provide a learning experience that adds to the currently available curriculum.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Evidence of course design in the form of clear and important learning goals, proposed course format, and the resources and texts to support the course.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76" w:lineRule="auto"/>
        <w:ind w:left="720" w:hanging="36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Inclusion of evidence-based teaching practices through the proposed use of pedagogical strategies shown to enhance learning for all students.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Project description 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a. Describe the project, indicating project phases and participants. 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b. Describe any major deviations from your original work plan and how you adapted the project to minimize the effects of challenges.</w:t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c. Briefly describe how the project aligned with the program’s central foci.</w:t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Outcomes</w:t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a. Give a description of the results of the project according to the intended outcomes described in the relevant Strategic Framework priorities above.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b. Describe what this project was able to achieve as a result of Strategic Framework Grant funding and support.</w:t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360" w:lineRule="auto"/>
        <w:ind w:left="540" w:right="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360" w:lineRule="auto"/>
        <w:ind w:left="54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440" w:right="1440" w:header="1354" w:footer="763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left" w:leader="none" w:pos="27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54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2743200" cy="349934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3200" cy="3499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" w:line="240" w:lineRule="auto"/>
      <w:ind w:left="-180" w:right="0" w:firstLine="0"/>
      <w:jc w:val="right"/>
      <w:rPr>
        <w:rFonts w:ascii="Garamond" w:cs="Garamond" w:eastAsia="Garamond" w:hAnsi="Garamond"/>
        <w:b w:val="1"/>
        <w:i w:val="0"/>
        <w:smallCaps w:val="0"/>
        <w:strike w:val="0"/>
        <w:color w:val="0f243e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" w:line="240" w:lineRule="auto"/>
      <w:ind w:left="-180" w:right="0" w:firstLine="0"/>
      <w:jc w:val="right"/>
      <w:rPr>
        <w:rFonts w:ascii="Garamond" w:cs="Garamond" w:eastAsia="Garamond" w:hAnsi="Garamond"/>
        <w:b w:val="1"/>
        <w:i w:val="0"/>
        <w:smallCaps w:val="0"/>
        <w:strike w:val="0"/>
        <w:color w:val="0f243e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" w:line="240" w:lineRule="auto"/>
      <w:ind w:left="-18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" w:line="240" w:lineRule="auto"/>
      <w:ind w:left="-18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Notre Dame Research, 317 Main Building, Notre Dame, Indiana 46556 USA</w:t>
    </w:r>
  </w:p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" w:line="240" w:lineRule="auto"/>
      <w:ind w:left="0" w:right="0" w:firstLine="0"/>
      <w:jc w:val="righ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T: 574-631-9768 E: </w:t>
    </w:r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ff"/>
          <w:sz w:val="16"/>
          <w:szCs w:val="16"/>
          <w:u w:val="single"/>
          <w:shd w:fill="auto" w:val="clear"/>
          <w:vertAlign w:val="baseline"/>
          <w:rtl w:val="0"/>
        </w:rPr>
        <w:t xml:space="preserve">research@nd.edu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W: research.nd.edu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1"/>
        <w:strike w:val="0"/>
        <w:color w:val="0f243e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D77E0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D77E0"/>
  </w:style>
  <w:style w:type="paragraph" w:styleId="Footer">
    <w:name w:val="footer"/>
    <w:basedOn w:val="Normal"/>
    <w:link w:val="FooterChar"/>
    <w:uiPriority w:val="99"/>
    <w:unhideWhenUsed w:val="1"/>
    <w:rsid w:val="008D77E0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D77E0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D77E0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 w:val="1"/>
    <w:rsid w:val="008D77E0"/>
    <w:rPr>
      <w:rFonts w:ascii="Lucida Grande" w:hAnsi="Lucida Grande"/>
      <w:sz w:val="18"/>
      <w:szCs w:val="18"/>
    </w:rPr>
  </w:style>
  <w:style w:type="paragraph" w:styleId="ContactInfo" w:customStyle="1">
    <w:name w:val="Contact Info"/>
    <w:basedOn w:val="Normal"/>
    <w:uiPriority w:val="99"/>
    <w:rsid w:val="008D77E0"/>
    <w:pPr>
      <w:widowControl w:val="0"/>
      <w:autoSpaceDE w:val="0"/>
      <w:autoSpaceDN w:val="0"/>
      <w:adjustRightInd w:val="0"/>
      <w:spacing w:line="190" w:lineRule="atLeast"/>
      <w:textAlignment w:val="center"/>
    </w:pPr>
    <w:rPr>
      <w:rFonts w:ascii="AGaramondPro-Semibold" w:cs="AGaramondPro-Semibold" w:hAnsi="AGaramondPro-Semibold"/>
      <w:color w:val="000065"/>
      <w:sz w:val="20"/>
      <w:szCs w:val="20"/>
    </w:rPr>
  </w:style>
  <w:style w:type="paragraph" w:styleId="BasicParagraph" w:customStyle="1">
    <w:name w:val="[Basic Paragraph]"/>
    <w:basedOn w:val="Normal"/>
    <w:uiPriority w:val="99"/>
    <w:rsid w:val="00CE741C"/>
    <w:pPr>
      <w:widowControl w:val="0"/>
      <w:autoSpaceDE w:val="0"/>
      <w:autoSpaceDN w:val="0"/>
      <w:adjustRightInd w:val="0"/>
      <w:spacing w:before="180" w:line="260" w:lineRule="atLeast"/>
      <w:textAlignment w:val="center"/>
    </w:pPr>
    <w:rPr>
      <w:rFonts w:ascii="AGaramondPro-Regular" w:cs="AGaramondPro-Regular" w:hAnsi="AGaramondPro-Regular"/>
      <w:color w:val="000000"/>
      <w:sz w:val="20"/>
      <w:szCs w:val="20"/>
    </w:rPr>
  </w:style>
  <w:style w:type="character" w:styleId="Hyperlink">
    <w:name w:val="Hyperlink"/>
    <w:uiPriority w:val="99"/>
    <w:unhideWhenUsed w:val="1"/>
    <w:rsid w:val="00264630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trprogs@nd.edu" TargetMode="External"/><Relationship Id="rId8" Type="http://schemas.openxmlformats.org/officeDocument/2006/relationships/hyperlink" Target="mailto:provost@nd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research@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7wPKgVZDUKFLt5VjhuX1sBjUTw==">CgMxLjA4AHIhMU9ZR1NSV0NwTUwxMWNmdno2ZVp1U1lPeERTbEIzd2xO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2021-04-29T12:46:00Z</dcterms:created>
  <dc:creator>kcampbe3</dc:creator>
</cp:coreProperties>
</file>